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670AB" w14:textId="76025DC6" w:rsidR="0027680A" w:rsidRPr="0027680A" w:rsidRDefault="0027680A" w:rsidP="0027680A">
      <w:pPr>
        <w:pStyle w:val="NormalWeb"/>
        <w:rPr>
          <w:rFonts w:asciiTheme="minorHAnsi" w:hAnsiTheme="minorHAnsi" w:cstheme="minorHAnsi"/>
        </w:rPr>
      </w:pPr>
      <w:r w:rsidRPr="0027680A">
        <w:rPr>
          <w:rFonts w:asciiTheme="minorHAnsi" w:hAnsiTheme="minorHAnsi" w:cstheme="minorHAnsi"/>
          <w:b/>
          <w:bCs/>
          <w:color w:val="000000"/>
        </w:rPr>
        <w:t>Titre : On n'achève pas les vieux</w:t>
      </w:r>
    </w:p>
    <w:p w14:paraId="375D2A8F" w14:textId="77777777" w:rsidR="0027680A" w:rsidRPr="0027680A" w:rsidRDefault="0027680A" w:rsidP="0027680A">
      <w:pPr>
        <w:rPr>
          <w:sz w:val="28"/>
          <w:szCs w:val="28"/>
        </w:rPr>
      </w:pPr>
      <w:r w:rsidRPr="0027680A">
        <w:rPr>
          <w:sz w:val="28"/>
          <w:szCs w:val="28"/>
        </w:rPr>
        <w:t>Joséphine, 84 ans, est envoyée dans une maison de retraite. Cette tentative d’enfermement dégoupille chez elle la première révolte de sa vie de femme.</w:t>
      </w:r>
    </w:p>
    <w:p w14:paraId="0C369302" w14:textId="77777777" w:rsidR="0027680A" w:rsidRPr="0027680A" w:rsidRDefault="0027680A" w:rsidP="0027680A">
      <w:pPr>
        <w:rPr>
          <w:sz w:val="28"/>
          <w:szCs w:val="28"/>
        </w:rPr>
      </w:pPr>
      <w:r w:rsidRPr="0027680A">
        <w:rPr>
          <w:sz w:val="28"/>
          <w:szCs w:val="28"/>
        </w:rPr>
        <w:t>Engagée, la comédienne Anne Cangelosi aiguise son humour au vitriol pour dénoncer la mise à l’écart des personnes âgées, l’obligation sociale d’être une mamie gâteaux, les tabous sur l’amour et la sexualité des seniors, l’âgisme et le refus de la vieillesse dans notre société. Une rébellion menée à grands coups de rire et d’émotion pour faire triompher l’espoir, l’amour, l’amitié et la vie.</w:t>
      </w:r>
    </w:p>
    <w:p w14:paraId="6F9E66FC" w14:textId="77777777" w:rsidR="00F60DA4" w:rsidRPr="0027680A" w:rsidRDefault="00F60DA4" w:rsidP="0027680A">
      <w:pPr>
        <w:rPr>
          <w:sz w:val="28"/>
          <w:szCs w:val="28"/>
        </w:rPr>
      </w:pPr>
    </w:p>
    <w:sectPr w:rsidR="00F60DA4" w:rsidRPr="002768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80A"/>
    <w:rsid w:val="0027680A"/>
    <w:rsid w:val="00F60D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2AFF4"/>
  <w15:chartTrackingRefBased/>
  <w15:docId w15:val="{4F9AF324-DDF6-4D95-B9E9-805201EB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7680A"/>
    <w:pPr>
      <w:spacing w:before="100" w:beforeAutospacing="1" w:after="100" w:afterAutospacing="1" w:line="240" w:lineRule="auto"/>
    </w:pPr>
    <w:rPr>
      <w:rFonts w:ascii="Calibri"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491</Characters>
  <Application>Microsoft Office Word</Application>
  <DocSecurity>0</DocSecurity>
  <Lines>4</Lines>
  <Paragraphs>1</Paragraphs>
  <ScaleCrop>false</ScaleCrop>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Boucheron Seguin</dc:creator>
  <cp:keywords/>
  <dc:description/>
  <cp:lastModifiedBy>Anaïs Boucheron Seguin</cp:lastModifiedBy>
  <cp:revision>1</cp:revision>
  <dcterms:created xsi:type="dcterms:W3CDTF">2020-09-18T13:28:00Z</dcterms:created>
  <dcterms:modified xsi:type="dcterms:W3CDTF">2020-09-18T13:29:00Z</dcterms:modified>
</cp:coreProperties>
</file>