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3A86" w14:textId="77777777" w:rsidR="00C542AB" w:rsidRPr="00C542AB" w:rsidRDefault="00C542AB" w:rsidP="00C542AB">
      <w:pPr>
        <w:shd w:val="clear" w:color="auto" w:fill="F7F4F0"/>
        <w:spacing w:after="10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C542A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fr-FR"/>
        </w:rPr>
        <w:t xml:space="preserve">Après le succès des aventures de Black </w:t>
      </w:r>
      <w:proofErr w:type="spellStart"/>
      <w:r w:rsidRPr="00C542A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fr-FR"/>
        </w:rPr>
        <w:t>Sparow</w:t>
      </w:r>
      <w:proofErr w:type="spellEnd"/>
      <w:r w:rsidRPr="00C542A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fr-FR"/>
        </w:rPr>
        <w:t xml:space="preserve">, le </w:t>
      </w:r>
      <w:proofErr w:type="spellStart"/>
      <w:r w:rsidRPr="00C542A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fr-FR"/>
        </w:rPr>
        <w:t>re-voici</w:t>
      </w:r>
      <w:proofErr w:type="spellEnd"/>
      <w:r w:rsidRPr="00C542A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fr-FR"/>
        </w:rPr>
        <w:t xml:space="preserve"> avec les animaux fantastiques !</w:t>
      </w:r>
    </w:p>
    <w:p w14:paraId="026218A6" w14:textId="77777777" w:rsidR="00C542AB" w:rsidRPr="00C542AB" w:rsidRDefault="00C542AB" w:rsidP="00C542AB">
      <w:pPr>
        <w:shd w:val="clear" w:color="auto" w:fill="F7F4F0"/>
        <w:spacing w:after="10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C542AB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Le capitaine Black </w:t>
      </w:r>
      <w:proofErr w:type="spellStart"/>
      <w:r w:rsidRPr="00C542AB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Sparow</w:t>
      </w:r>
      <w:proofErr w:type="spellEnd"/>
      <w:r w:rsidRPr="00C542AB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cherche le verre de Pythagore. Le seul verre capable de donner l’immortalité.</w:t>
      </w:r>
    </w:p>
    <w:p w14:paraId="08585659" w14:textId="77777777" w:rsidR="00C542AB" w:rsidRPr="00C542AB" w:rsidRDefault="00C542AB" w:rsidP="00C542AB">
      <w:pPr>
        <w:shd w:val="clear" w:color="auto" w:fill="F7F4F0"/>
        <w:spacing w:after="10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C542AB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Pour trouver cette coupe il devra affronter les animaux fantastiques qui gardent son secret.</w:t>
      </w:r>
    </w:p>
    <w:p w14:paraId="3FF55719" w14:textId="77777777" w:rsidR="00C542AB" w:rsidRPr="00C542AB" w:rsidRDefault="00C542AB" w:rsidP="00C542AB">
      <w:pPr>
        <w:shd w:val="clear" w:color="auto" w:fill="F7F4F0"/>
        <w:spacing w:after="10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C542AB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L’</w:t>
      </w:r>
      <w:proofErr w:type="spellStart"/>
      <w:r w:rsidRPr="00C542AB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aiderez vous</w:t>
      </w:r>
      <w:proofErr w:type="spellEnd"/>
      <w:r w:rsidRPr="00C542AB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à finir sa mission et à devenir le plus grand pirate de </w:t>
      </w:r>
      <w:proofErr w:type="gramStart"/>
      <w:r w:rsidRPr="00C542AB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toute les temps</w:t>
      </w:r>
      <w:proofErr w:type="gramEnd"/>
      <w:r w:rsidRPr="00C542AB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 xml:space="preserve"> ?</w:t>
      </w:r>
    </w:p>
    <w:p w14:paraId="421B1E7B" w14:textId="77777777" w:rsidR="00C542AB" w:rsidRPr="00C542AB" w:rsidRDefault="00C542AB" w:rsidP="00C542AB">
      <w:pPr>
        <w:shd w:val="clear" w:color="auto" w:fill="F7F4F0"/>
        <w:spacing w:after="10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</w:pPr>
      <w:r w:rsidRPr="00C542AB">
        <w:rPr>
          <w:rFonts w:ascii="Segoe UI" w:eastAsia="Times New Roman" w:hAnsi="Segoe UI" w:cs="Segoe UI"/>
          <w:color w:val="212529"/>
          <w:sz w:val="24"/>
          <w:szCs w:val="24"/>
          <w:lang w:eastAsia="fr-FR"/>
        </w:rPr>
        <w:t>Spectacle interactif qui fera le plaisir des enfants mais aussi des grands.</w:t>
      </w:r>
    </w:p>
    <w:p w14:paraId="01B4A60B" w14:textId="77777777" w:rsidR="00D57CF8" w:rsidRDefault="00D57CF8"/>
    <w:sectPr w:rsidR="00D5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AB"/>
    <w:rsid w:val="00C542AB"/>
    <w:rsid w:val="00D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458B"/>
  <w15:chartTrackingRefBased/>
  <w15:docId w15:val="{7254C2B8-4C39-4CA7-8B1C-FEFDF1C5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4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Boucheron Seguin</dc:creator>
  <cp:keywords/>
  <dc:description/>
  <cp:lastModifiedBy>Anaïs Boucheron Seguin</cp:lastModifiedBy>
  <cp:revision>1</cp:revision>
  <dcterms:created xsi:type="dcterms:W3CDTF">2020-09-25T08:22:00Z</dcterms:created>
  <dcterms:modified xsi:type="dcterms:W3CDTF">2020-09-25T08:23:00Z</dcterms:modified>
</cp:coreProperties>
</file>